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EC" w:rsidRDefault="002B49EC" w:rsidP="009B02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bookmarkStart w:id="0" w:name="_GoBack"/>
      <w:bookmarkEnd w:id="0"/>
    </w:p>
    <w:p w:rsidR="00685CA0" w:rsidRDefault="009B0236" w:rsidP="009B02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9B0236">
        <w:rPr>
          <w:rFonts w:ascii="Garamond" w:hAnsi="Garamond"/>
          <w:b/>
          <w:bCs/>
          <w:sz w:val="24"/>
          <w:szCs w:val="24"/>
          <w:u w:val="single"/>
        </w:rPr>
        <w:t>DECLARAÇÃO</w:t>
      </w:r>
    </w:p>
    <w:p w:rsidR="00881608" w:rsidRPr="009B0236" w:rsidRDefault="00881608" w:rsidP="009B02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B0236" w:rsidRPr="00A8562D" w:rsidRDefault="00881608" w:rsidP="00A8562D">
      <w:pPr>
        <w:spacing w:after="0" w:line="360" w:lineRule="auto"/>
        <w:jc w:val="both"/>
        <w:rPr>
          <w:rFonts w:ascii="Calluna" w:hAnsi="Calluna"/>
          <w:sz w:val="24"/>
          <w:szCs w:val="24"/>
        </w:rPr>
      </w:pPr>
      <w:r w:rsidRPr="00A8562D">
        <w:rPr>
          <w:rFonts w:ascii="Calluna" w:hAnsi="Calluna"/>
          <w:sz w:val="24"/>
          <w:szCs w:val="24"/>
          <w:highlight w:val="yellow"/>
        </w:rPr>
        <w:t>[</w:t>
      </w:r>
      <w:r w:rsidR="00A8562D" w:rsidRPr="00A8562D">
        <w:rPr>
          <w:rFonts w:ascii="Calluna" w:hAnsi="Calluna"/>
          <w:sz w:val="24"/>
          <w:szCs w:val="24"/>
          <w:highlight w:val="yellow"/>
        </w:rPr>
        <w:t>Identificação da entidade patronal</w:t>
      </w:r>
      <w:r w:rsidRPr="00A8562D">
        <w:rPr>
          <w:rFonts w:ascii="Calluna" w:hAnsi="Calluna"/>
          <w:sz w:val="24"/>
          <w:szCs w:val="24"/>
          <w:highlight w:val="yellow"/>
        </w:rPr>
        <w:t>]</w:t>
      </w:r>
      <w:r w:rsidR="009B0236" w:rsidRPr="00A8562D">
        <w:rPr>
          <w:rFonts w:ascii="Calluna" w:hAnsi="Calluna"/>
          <w:sz w:val="24"/>
          <w:szCs w:val="24"/>
        </w:rPr>
        <w:t xml:space="preserve">, com o NIPC </w:t>
      </w:r>
      <w:r w:rsidRPr="00A8562D">
        <w:rPr>
          <w:rFonts w:ascii="Calluna" w:hAnsi="Calluna"/>
          <w:sz w:val="24"/>
          <w:szCs w:val="24"/>
          <w:highlight w:val="yellow"/>
        </w:rPr>
        <w:t>[]</w:t>
      </w:r>
      <w:r w:rsidRPr="00A8562D">
        <w:rPr>
          <w:rFonts w:ascii="Calluna" w:hAnsi="Calluna"/>
          <w:sz w:val="24"/>
          <w:szCs w:val="24"/>
        </w:rPr>
        <w:t>,</w:t>
      </w:r>
      <w:r w:rsidR="009B0236" w:rsidRPr="00A8562D">
        <w:rPr>
          <w:rFonts w:ascii="Calluna" w:hAnsi="Calluna"/>
          <w:sz w:val="24"/>
          <w:szCs w:val="24"/>
        </w:rPr>
        <w:t xml:space="preserve"> com sede na </w:t>
      </w:r>
      <w:r w:rsidRPr="00A8562D">
        <w:rPr>
          <w:rFonts w:ascii="Calluna" w:hAnsi="Calluna"/>
          <w:sz w:val="24"/>
          <w:szCs w:val="24"/>
          <w:highlight w:val="yellow"/>
        </w:rPr>
        <w:t>[]</w:t>
      </w:r>
      <w:r w:rsidR="009B0236" w:rsidRPr="00A8562D">
        <w:rPr>
          <w:rFonts w:ascii="Calluna" w:hAnsi="Calluna"/>
          <w:sz w:val="24"/>
          <w:szCs w:val="24"/>
        </w:rPr>
        <w:t xml:space="preserve">, vem pela presente declarar que o </w:t>
      </w:r>
      <w:r w:rsidR="00572367" w:rsidRPr="00A8562D">
        <w:rPr>
          <w:rFonts w:ascii="Calluna" w:hAnsi="Calluna"/>
          <w:sz w:val="24"/>
          <w:szCs w:val="24"/>
        </w:rPr>
        <w:t xml:space="preserve">trabalhador </w:t>
      </w:r>
      <w:r w:rsidR="00572367">
        <w:rPr>
          <w:rFonts w:ascii="Calluna" w:hAnsi="Calluna"/>
          <w:sz w:val="24"/>
          <w:szCs w:val="24"/>
        </w:rPr>
        <w:t>[nome</w:t>
      </w:r>
      <w:r w:rsidR="009B0236" w:rsidRPr="00A8562D">
        <w:rPr>
          <w:rFonts w:ascii="Calluna" w:hAnsi="Calluna"/>
          <w:sz w:val="24"/>
          <w:szCs w:val="24"/>
          <w:highlight w:val="yellow"/>
        </w:rPr>
        <w:t xml:space="preserve"> do trabalhador</w:t>
      </w:r>
      <w:r w:rsidR="00A8562D">
        <w:rPr>
          <w:rFonts w:ascii="Calluna" w:hAnsi="Calluna"/>
          <w:sz w:val="24"/>
          <w:szCs w:val="24"/>
        </w:rPr>
        <w:t>]</w:t>
      </w:r>
      <w:r w:rsidR="009B0236" w:rsidRPr="00A8562D">
        <w:rPr>
          <w:rFonts w:ascii="Calluna" w:hAnsi="Calluna"/>
          <w:sz w:val="24"/>
          <w:szCs w:val="24"/>
        </w:rPr>
        <w:t xml:space="preserve">, com o NIF </w:t>
      </w:r>
      <w:r w:rsidRPr="00A8562D">
        <w:rPr>
          <w:rFonts w:ascii="Calluna" w:hAnsi="Calluna"/>
          <w:sz w:val="24"/>
          <w:szCs w:val="24"/>
          <w:highlight w:val="yellow"/>
        </w:rPr>
        <w:t>[]</w:t>
      </w:r>
      <w:r w:rsidR="009B0236" w:rsidRPr="00A8562D">
        <w:rPr>
          <w:rFonts w:ascii="Calluna" w:hAnsi="Calluna"/>
          <w:sz w:val="24"/>
          <w:szCs w:val="24"/>
        </w:rPr>
        <w:t xml:space="preserve"> e titular do cartão de cidadão n.º </w:t>
      </w:r>
      <w:r w:rsidRPr="00A8562D">
        <w:rPr>
          <w:rFonts w:ascii="Calluna" w:hAnsi="Calluna"/>
          <w:sz w:val="24"/>
          <w:szCs w:val="24"/>
          <w:highlight w:val="yellow"/>
        </w:rPr>
        <w:t>[]</w:t>
      </w:r>
      <w:r w:rsidR="009B0236" w:rsidRPr="00A8562D">
        <w:rPr>
          <w:rFonts w:ascii="Calluna" w:hAnsi="Calluna"/>
          <w:sz w:val="24"/>
          <w:szCs w:val="24"/>
        </w:rPr>
        <w:t xml:space="preserve">, válido até </w:t>
      </w:r>
      <w:r w:rsidRPr="00A8562D">
        <w:rPr>
          <w:rFonts w:ascii="Calluna" w:hAnsi="Calluna"/>
          <w:sz w:val="24"/>
          <w:szCs w:val="24"/>
          <w:highlight w:val="yellow"/>
        </w:rPr>
        <w:t>[]</w:t>
      </w:r>
      <w:r w:rsidR="009B0236" w:rsidRPr="00A8562D">
        <w:rPr>
          <w:rFonts w:ascii="Calluna" w:hAnsi="Calluna"/>
          <w:sz w:val="24"/>
          <w:szCs w:val="24"/>
        </w:rPr>
        <w:t xml:space="preserve">, residente na </w:t>
      </w:r>
      <w:r w:rsidRPr="00A8562D">
        <w:rPr>
          <w:rFonts w:ascii="Calluna" w:hAnsi="Calluna"/>
          <w:sz w:val="24"/>
          <w:szCs w:val="24"/>
          <w:highlight w:val="yellow"/>
        </w:rPr>
        <w:t>[]</w:t>
      </w:r>
      <w:r w:rsidR="009B0236" w:rsidRPr="00A8562D">
        <w:rPr>
          <w:rFonts w:ascii="Calluna" w:hAnsi="Calluna"/>
          <w:sz w:val="24"/>
          <w:szCs w:val="24"/>
        </w:rPr>
        <w:t xml:space="preserve">, exerce as funções de </w:t>
      </w:r>
      <w:r w:rsidRPr="00A8562D">
        <w:rPr>
          <w:rFonts w:ascii="Calluna" w:hAnsi="Calluna"/>
          <w:sz w:val="24"/>
          <w:szCs w:val="24"/>
          <w:highlight w:val="yellow"/>
        </w:rPr>
        <w:t>[categoria profissional]</w:t>
      </w:r>
      <w:r w:rsidR="009B0236" w:rsidRPr="00A8562D">
        <w:rPr>
          <w:rFonts w:ascii="Calluna" w:hAnsi="Calluna"/>
          <w:sz w:val="24"/>
          <w:szCs w:val="24"/>
        </w:rPr>
        <w:t>, ao seu serviço.</w:t>
      </w:r>
    </w:p>
    <w:p w:rsidR="009B0236" w:rsidRPr="00A8562D" w:rsidRDefault="009B0236" w:rsidP="009B0236">
      <w:pPr>
        <w:spacing w:after="0" w:line="360" w:lineRule="auto"/>
        <w:jc w:val="both"/>
        <w:rPr>
          <w:rFonts w:ascii="Calluna" w:hAnsi="Calluna"/>
          <w:sz w:val="24"/>
          <w:szCs w:val="24"/>
        </w:rPr>
      </w:pPr>
    </w:p>
    <w:p w:rsidR="002B49EC" w:rsidRPr="00A8562D" w:rsidRDefault="009B0236" w:rsidP="009B0236">
      <w:pPr>
        <w:spacing w:after="0" w:line="360" w:lineRule="auto"/>
        <w:jc w:val="both"/>
        <w:rPr>
          <w:rFonts w:ascii="Calluna" w:hAnsi="Calluna"/>
          <w:sz w:val="24"/>
          <w:szCs w:val="24"/>
        </w:rPr>
      </w:pPr>
      <w:r w:rsidRPr="00A8562D">
        <w:rPr>
          <w:rFonts w:ascii="Calluna" w:hAnsi="Calluna"/>
          <w:sz w:val="24"/>
          <w:szCs w:val="24"/>
        </w:rPr>
        <w:t xml:space="preserve">Uma vez que tais funções não são compatíveis com o regime de teletrabalho, o trabalhador tem a necessidade de deslocar-se </w:t>
      </w:r>
      <w:r w:rsidR="00A8562D">
        <w:rPr>
          <w:rFonts w:ascii="Calluna" w:hAnsi="Calluna"/>
          <w:sz w:val="24"/>
          <w:szCs w:val="24"/>
        </w:rPr>
        <w:t>a</w:t>
      </w:r>
      <w:r w:rsidRPr="00A8562D">
        <w:rPr>
          <w:rFonts w:ascii="Calluna" w:hAnsi="Calluna"/>
          <w:sz w:val="24"/>
          <w:szCs w:val="24"/>
        </w:rPr>
        <w:t xml:space="preserve">o seu local de trabalho, sito em </w:t>
      </w:r>
      <w:r w:rsidR="00881608" w:rsidRPr="00A8562D">
        <w:rPr>
          <w:rFonts w:ascii="Calluna" w:hAnsi="Calluna"/>
          <w:sz w:val="24"/>
          <w:szCs w:val="24"/>
          <w:highlight w:val="yellow"/>
        </w:rPr>
        <w:t>[]</w:t>
      </w:r>
      <w:r w:rsidR="002B49EC" w:rsidRPr="00A8562D">
        <w:rPr>
          <w:rFonts w:ascii="Calluna" w:hAnsi="Calluna"/>
          <w:sz w:val="24"/>
          <w:szCs w:val="24"/>
        </w:rPr>
        <w:t xml:space="preserve">, </w:t>
      </w:r>
      <w:r w:rsidRPr="00A8562D">
        <w:rPr>
          <w:rFonts w:ascii="Calluna" w:hAnsi="Calluna"/>
          <w:sz w:val="24"/>
          <w:szCs w:val="24"/>
        </w:rPr>
        <w:t xml:space="preserve">para o desempenho da sua atividade profissional, </w:t>
      </w:r>
      <w:r w:rsidR="002B49EC" w:rsidRPr="00A8562D">
        <w:rPr>
          <w:rFonts w:ascii="Calluna" w:hAnsi="Calluna"/>
          <w:sz w:val="24"/>
          <w:szCs w:val="24"/>
        </w:rPr>
        <w:t>durante o seu horário de trabalho</w:t>
      </w:r>
      <w:r w:rsidR="00A8562D">
        <w:rPr>
          <w:rFonts w:ascii="Calluna" w:hAnsi="Calluna"/>
          <w:sz w:val="24"/>
          <w:szCs w:val="24"/>
        </w:rPr>
        <w:t xml:space="preserve"> </w:t>
      </w:r>
      <w:r w:rsidR="00A8562D" w:rsidRPr="00A8562D">
        <w:rPr>
          <w:rFonts w:ascii="Calluna" w:hAnsi="Calluna"/>
          <w:sz w:val="24"/>
          <w:szCs w:val="24"/>
        </w:rPr>
        <w:t>[</w:t>
      </w:r>
      <w:r w:rsidR="00A8562D" w:rsidRPr="00A8562D">
        <w:rPr>
          <w:rFonts w:ascii="Calluna" w:hAnsi="Calluna"/>
          <w:sz w:val="24"/>
          <w:szCs w:val="24"/>
          <w:highlight w:val="yellow"/>
        </w:rPr>
        <w:t>colocar o horário de trabalho</w:t>
      </w:r>
      <w:r w:rsidR="00A8562D" w:rsidRPr="00A8562D">
        <w:rPr>
          <w:rFonts w:ascii="Calluna" w:hAnsi="Calluna"/>
          <w:sz w:val="24"/>
          <w:szCs w:val="24"/>
        </w:rPr>
        <w:t>]</w:t>
      </w:r>
      <w:r w:rsidR="002B49EC" w:rsidRPr="00A8562D">
        <w:rPr>
          <w:rFonts w:ascii="Calluna" w:hAnsi="Calluna"/>
          <w:sz w:val="24"/>
          <w:szCs w:val="24"/>
        </w:rPr>
        <w:t xml:space="preserve">, </w:t>
      </w:r>
      <w:r w:rsidRPr="00A8562D">
        <w:rPr>
          <w:rFonts w:ascii="Calluna" w:hAnsi="Calluna"/>
          <w:sz w:val="24"/>
          <w:szCs w:val="24"/>
        </w:rPr>
        <w:t>na sua viatura particular.</w:t>
      </w:r>
    </w:p>
    <w:p w:rsidR="002B49EC" w:rsidRPr="00A8562D" w:rsidRDefault="002B49EC" w:rsidP="009B0236">
      <w:pPr>
        <w:spacing w:after="0" w:line="360" w:lineRule="auto"/>
        <w:jc w:val="both"/>
        <w:rPr>
          <w:rFonts w:ascii="Calluna" w:hAnsi="Calluna"/>
          <w:sz w:val="24"/>
          <w:szCs w:val="24"/>
        </w:rPr>
      </w:pPr>
    </w:p>
    <w:p w:rsidR="009B0236" w:rsidRPr="00A8562D" w:rsidRDefault="009B0236" w:rsidP="009B0236">
      <w:pPr>
        <w:spacing w:after="0" w:line="360" w:lineRule="auto"/>
        <w:jc w:val="both"/>
        <w:rPr>
          <w:rFonts w:ascii="Calluna" w:hAnsi="Calluna"/>
          <w:sz w:val="24"/>
          <w:szCs w:val="24"/>
        </w:rPr>
      </w:pPr>
      <w:r w:rsidRPr="00A8562D">
        <w:rPr>
          <w:rFonts w:ascii="Calluna" w:hAnsi="Calluna"/>
          <w:sz w:val="24"/>
          <w:szCs w:val="24"/>
        </w:rPr>
        <w:t>Esta declaração é emitida nos termos e para os e</w:t>
      </w:r>
      <w:r w:rsidR="00A8562D">
        <w:rPr>
          <w:rFonts w:ascii="Calluna" w:hAnsi="Calluna"/>
          <w:sz w:val="24"/>
          <w:szCs w:val="24"/>
        </w:rPr>
        <w:t>feitos do Decreto n.º 2-B</w:t>
      </w:r>
      <w:r w:rsidR="00A8562D" w:rsidRPr="00A8562D">
        <w:rPr>
          <w:rFonts w:ascii="Calluna" w:hAnsi="Calluna"/>
          <w:sz w:val="24"/>
          <w:szCs w:val="24"/>
        </w:rPr>
        <w:t xml:space="preserve">/2020, de </w:t>
      </w:r>
      <w:r w:rsidR="00A8562D">
        <w:rPr>
          <w:rFonts w:ascii="Calluna" w:hAnsi="Calluna"/>
          <w:sz w:val="24"/>
          <w:szCs w:val="24"/>
        </w:rPr>
        <w:t xml:space="preserve">2 de abril </w:t>
      </w:r>
    </w:p>
    <w:p w:rsidR="002B49EC" w:rsidRPr="00A8562D" w:rsidRDefault="002B49EC" w:rsidP="009B0236">
      <w:pPr>
        <w:spacing w:after="0" w:line="360" w:lineRule="auto"/>
        <w:jc w:val="both"/>
        <w:rPr>
          <w:rFonts w:ascii="Calluna" w:hAnsi="Calluna"/>
          <w:sz w:val="24"/>
          <w:szCs w:val="24"/>
        </w:rPr>
      </w:pPr>
    </w:p>
    <w:p w:rsidR="002B49EC" w:rsidRPr="00881608" w:rsidRDefault="00881608" w:rsidP="009B0236">
      <w:pPr>
        <w:spacing w:after="0" w:line="360" w:lineRule="auto"/>
        <w:jc w:val="both"/>
        <w:rPr>
          <w:rFonts w:ascii="Garamond" w:hAnsi="Garamond"/>
          <w:sz w:val="24"/>
          <w:szCs w:val="24"/>
          <w:highlight w:val="yellow"/>
        </w:rPr>
      </w:pPr>
      <w:r w:rsidRPr="00881608">
        <w:rPr>
          <w:rFonts w:ascii="Garamond" w:hAnsi="Garamond"/>
          <w:sz w:val="24"/>
          <w:szCs w:val="24"/>
          <w:highlight w:val="yellow"/>
        </w:rPr>
        <w:t>[</w:t>
      </w:r>
      <w:r>
        <w:rPr>
          <w:rFonts w:ascii="Garamond" w:hAnsi="Garamond"/>
          <w:sz w:val="24"/>
          <w:szCs w:val="24"/>
          <w:highlight w:val="yellow"/>
        </w:rPr>
        <w:t>Local</w:t>
      </w:r>
      <w:r w:rsidRPr="00881608">
        <w:rPr>
          <w:rFonts w:ascii="Garamond" w:hAnsi="Garamond"/>
          <w:sz w:val="24"/>
          <w:szCs w:val="24"/>
          <w:highlight w:val="yellow"/>
        </w:rPr>
        <w:t>]</w:t>
      </w:r>
      <w:r>
        <w:rPr>
          <w:rFonts w:ascii="Garamond" w:hAnsi="Garamond"/>
          <w:sz w:val="24"/>
          <w:szCs w:val="24"/>
        </w:rPr>
        <w:t xml:space="preserve">, </w:t>
      </w:r>
      <w:r w:rsidRPr="00881608">
        <w:rPr>
          <w:rFonts w:ascii="Garamond" w:hAnsi="Garamond"/>
          <w:sz w:val="24"/>
          <w:szCs w:val="24"/>
          <w:highlight w:val="yellow"/>
        </w:rPr>
        <w:t>[</w:t>
      </w:r>
      <w:r>
        <w:rPr>
          <w:rFonts w:ascii="Garamond" w:hAnsi="Garamond"/>
          <w:sz w:val="24"/>
          <w:szCs w:val="24"/>
          <w:highlight w:val="yellow"/>
        </w:rPr>
        <w:t>data</w:t>
      </w:r>
      <w:r w:rsidRPr="00881608">
        <w:rPr>
          <w:rFonts w:ascii="Garamond" w:hAnsi="Garamond"/>
          <w:sz w:val="24"/>
          <w:szCs w:val="24"/>
          <w:highlight w:val="yellow"/>
        </w:rPr>
        <w:t>]</w:t>
      </w:r>
    </w:p>
    <w:p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2B49EC" w:rsidRDefault="00A8562D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Carimbo e assinatura</w:t>
      </w:r>
      <w:r w:rsidR="002B49EC">
        <w:rPr>
          <w:rFonts w:ascii="Garamond" w:hAnsi="Garamond"/>
          <w:sz w:val="24"/>
          <w:szCs w:val="24"/>
        </w:rPr>
        <w:t>,</w:t>
      </w:r>
    </w:p>
    <w:p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</w:t>
      </w:r>
    </w:p>
    <w:p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B0236" w:rsidRP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9B0236" w:rsidRPr="009B0236" w:rsidSect="00B24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55F"/>
    <w:multiLevelType w:val="hybridMultilevel"/>
    <w:tmpl w:val="FED6F0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236"/>
    <w:rsid w:val="001E7ED9"/>
    <w:rsid w:val="002B49EC"/>
    <w:rsid w:val="00572367"/>
    <w:rsid w:val="00685CA0"/>
    <w:rsid w:val="00881608"/>
    <w:rsid w:val="009B0236"/>
    <w:rsid w:val="00A8562D"/>
    <w:rsid w:val="00B2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5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Lopes Barata</dc:creator>
  <cp:lastModifiedBy>HP</cp:lastModifiedBy>
  <cp:revision>3</cp:revision>
  <dcterms:created xsi:type="dcterms:W3CDTF">2020-04-03T08:26:00Z</dcterms:created>
  <dcterms:modified xsi:type="dcterms:W3CDTF">2020-04-03T08:26:00Z</dcterms:modified>
</cp:coreProperties>
</file>